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1D779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14:paraId="16C4056A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14:paraId="79107FC8" w14:textId="77777777"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03186A" w14:textId="1BE9229A"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EA34C3">
        <w:rPr>
          <w:rFonts w:ascii="Times New Roman" w:hAnsi="Times New Roman" w:cs="Times New Roman"/>
          <w:sz w:val="24"/>
          <w:szCs w:val="24"/>
        </w:rPr>
        <w:t xml:space="preserve">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7C302F">
        <w:rPr>
          <w:rFonts w:ascii="Times New Roman" w:hAnsi="Times New Roman" w:cs="Times New Roman"/>
          <w:sz w:val="24"/>
          <w:szCs w:val="24"/>
        </w:rPr>
        <w:t>марта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7C302F">
        <w:rPr>
          <w:rFonts w:ascii="Times New Roman" w:hAnsi="Times New Roman" w:cs="Times New Roman"/>
          <w:sz w:val="24"/>
          <w:szCs w:val="24"/>
        </w:rPr>
        <w:t>1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DE4A777" w14:textId="7FA4FE87"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AD57A1">
        <w:rPr>
          <w:rFonts w:ascii="Times New Roman" w:hAnsi="Times New Roman" w:cs="Times New Roman"/>
          <w:sz w:val="24"/>
          <w:szCs w:val="24"/>
        </w:rPr>
        <w:t>12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 xml:space="preserve">ул. </w:t>
      </w:r>
      <w:r w:rsidR="00D1339F">
        <w:rPr>
          <w:rFonts w:ascii="Times New Roman" w:hAnsi="Times New Roman" w:cs="Times New Roman"/>
          <w:sz w:val="24"/>
          <w:szCs w:val="24"/>
        </w:rPr>
        <w:t>9 Пятилетки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____________________________________</w:t>
      </w:r>
    </w:p>
    <w:p w14:paraId="17F92E9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14:paraId="4D7E0138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14:paraId="7601A66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14:paraId="385A5859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14:paraId="7CFC235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14:paraId="6FE5F9EE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14:paraId="64B21A9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14:paraId="1FB2174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e-mail (при наличии) _____________________________________________________,</w:t>
      </w:r>
    </w:p>
    <w:p w14:paraId="0E34AAA9" w14:textId="17D4EAAB"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14:paraId="5E3B5047" w14:textId="77777777" w:rsidR="00D1339F" w:rsidRPr="00675826" w:rsidRDefault="00D1339F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3C607" w14:textId="24838970" w:rsid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14:paraId="653C58C4" w14:textId="77777777" w:rsidR="00D1339F" w:rsidRPr="00675826" w:rsidRDefault="00D1339F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872F1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14:paraId="3D277853" w14:textId="4900E3E9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7C302F">
        <w:rPr>
          <w:rFonts w:ascii="Times New Roman" w:hAnsi="Times New Roman" w:cs="Times New Roman"/>
          <w:sz w:val="24"/>
          <w:szCs w:val="24"/>
        </w:rPr>
        <w:t>03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7C302F">
        <w:rPr>
          <w:rFonts w:ascii="Times New Roman" w:hAnsi="Times New Roman" w:cs="Times New Roman"/>
          <w:sz w:val="24"/>
          <w:szCs w:val="24"/>
        </w:rPr>
        <w:t>1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2E3FED9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B2AE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14:paraId="26F9A05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9A4F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14:paraId="288B6743" w14:textId="2DCD6B43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AD57A1">
        <w:rPr>
          <w:rFonts w:ascii="Times New Roman" w:hAnsi="Times New Roman" w:cs="Times New Roman"/>
          <w:sz w:val="24"/>
          <w:szCs w:val="24"/>
        </w:rPr>
        <w:t>936,80</w:t>
      </w:r>
      <w:r w:rsidR="00D1339F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AD57A1">
        <w:rPr>
          <w:rFonts w:ascii="Times New Roman" w:hAnsi="Times New Roman" w:cs="Times New Roman"/>
          <w:sz w:val="24"/>
          <w:szCs w:val="24"/>
        </w:rPr>
        <w:t>6 264,10</w:t>
      </w:r>
      <w:r w:rsidR="00FC769D" w:rsidRPr="0002474F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070537A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 w14:paraId="6E34D1F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14:paraId="7B68CC5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14:paraId="7E7357E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«Красинформ»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14:paraId="2A002B56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14:paraId="638B43C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14:paraId="70B50D3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«КрасИнформ»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14:paraId="6CC855C9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14:paraId="5C8FEE6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«КрасИнформ»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14:paraId="18B93B3C" w14:textId="77777777"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14:paraId="15223C86" w14:textId="77777777"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D789E58" w14:textId="7119D882"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14:paraId="0793DB02" w14:textId="77777777"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5F829D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14:paraId="2622A96A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9FC09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14:paraId="51D6A5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3294733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14:paraId="0414655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14:paraId="1D81619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14:paraId="078A08F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14:paraId="5587CD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14:paraId="55D0FD0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14:paraId="4D86CE1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14:paraId="479CB06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14:paraId="61274E4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14:paraId="3BF3003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14:paraId="745C12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14:paraId="0B416E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14:paraId="682656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 xml:space="preserve"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многоквартирным домом, а при наличии возможности - принимать все меры по устранению таких неисправностей, пожара и аварий;</w:t>
      </w:r>
    </w:p>
    <w:p w14:paraId="21CDD48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14:paraId="705E5B5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в случае выхода прибора учета из строя (неисправности), в том числе неотображения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14:paraId="6EE1EEF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14:paraId="6C9970F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558EA71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14:paraId="5CACF99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14:paraId="72F006B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14:paraId="7D3DC9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14:paraId="466D262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14:paraId="645D084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14:paraId="60132D0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14:paraId="5AB48B2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14:paraId="5B4BA79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14:paraId="006A3EA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06F34A5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14:paraId="3E78B19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2EBF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14:paraId="1D62C0D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14:paraId="708DB43A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7FC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6F9C3BD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57B0496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14:paraId="20FD95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3B5FB3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B7DD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14:paraId="59982E3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3121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484A933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14:paraId="6FFF678B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14:paraId="34343E4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14:paraId="5345EA2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4DB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14:paraId="52D55E3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14:paraId="5E8D58D2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56A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14:paraId="52236DC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14:paraId="3437CEB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14:paraId="5C018D9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14:paraId="42A15DD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4399598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D06E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14:paraId="27CFC5B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0844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084045C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14:paraId="24C0D76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14:paraId="15145F8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14:paraId="49A1F1C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5EF9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14:paraId="1885041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BB65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708EC6F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528F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IX. Действие, изменение и расторжение договора</w:t>
      </w:r>
    </w:p>
    <w:p w14:paraId="19B136D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0B469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14:paraId="5065FABB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14:paraId="7350C8E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7D3902A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14:paraId="0F271F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6AF5131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6E95A20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14:paraId="51336D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21B9F" w14:textId="5E74F743"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  <w:r w:rsidR="00082C4E">
        <w:rPr>
          <w:rFonts w:ascii="Times New Roman" w:hAnsi="Times New Roman" w:cs="Times New Roman"/>
          <w:sz w:val="24"/>
          <w:szCs w:val="24"/>
        </w:rPr>
        <w:t>.</w:t>
      </w:r>
    </w:p>
    <w:p w14:paraId="483EBD86" w14:textId="77777777" w:rsidR="00A112B8" w:rsidRDefault="00A112B8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EA83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14:paraId="03D4A4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C89D13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14:paraId="1E3EAE7B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14:paraId="65B87095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lastRenderedPageBreak/>
        <w:t>Юридический и фактический адрес: 662500, г. Сосновоборск, ул.Солнечная,2. Почтовый адрес: 662500 г. Сосновоборск, а/я 70</w:t>
      </w:r>
    </w:p>
    <w:p w14:paraId="6FC40467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р/с. 40702810301730000064 в Красноярском филиале АО АИКБ «Енисейский объединенный банк» г. Красноярск, к/счет 30101810700000000853, БИК 040407853 и  р/с. 40702810831130101533 в Красноярском отделении № 8646 ПАО Сбербанка России</w:t>
      </w:r>
    </w:p>
    <w:p w14:paraId="4DE9E26C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к/сч 30101810800000000627 БИК 040407627, E-mail:</w:t>
      </w:r>
      <w:r w:rsidRPr="00082C4E">
        <w:rPr>
          <w:rFonts w:ascii="Times New Roman" w:hAnsi="Times New Roman" w:cs="Times New Roman"/>
          <w:sz w:val="24"/>
          <w:szCs w:val="24"/>
        </w:rPr>
        <w:tab/>
        <w:t>mup83913121901@mail.ru; тел.8 (39131)2-19-01; сайт:gcs24.ru</w:t>
      </w:r>
    </w:p>
    <w:p w14:paraId="20A01E94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C1E956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14:paraId="5F214C5A" w14:textId="77777777"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7AF6CF" w14:textId="77777777"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9F078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26"/>
    <w:rsid w:val="000156CA"/>
    <w:rsid w:val="00023157"/>
    <w:rsid w:val="0002474F"/>
    <w:rsid w:val="00082C4E"/>
    <w:rsid w:val="000B747A"/>
    <w:rsid w:val="002410D0"/>
    <w:rsid w:val="00354BD3"/>
    <w:rsid w:val="003B40B1"/>
    <w:rsid w:val="0045031B"/>
    <w:rsid w:val="00523733"/>
    <w:rsid w:val="00675826"/>
    <w:rsid w:val="00765579"/>
    <w:rsid w:val="00776D4F"/>
    <w:rsid w:val="007B2AFF"/>
    <w:rsid w:val="007C302F"/>
    <w:rsid w:val="007C50F9"/>
    <w:rsid w:val="008B2BBC"/>
    <w:rsid w:val="00A112B8"/>
    <w:rsid w:val="00A11A00"/>
    <w:rsid w:val="00A90FEC"/>
    <w:rsid w:val="00AD57A1"/>
    <w:rsid w:val="00BD3C29"/>
    <w:rsid w:val="00BE4A99"/>
    <w:rsid w:val="00D1339F"/>
    <w:rsid w:val="00E154D9"/>
    <w:rsid w:val="00EA34C3"/>
    <w:rsid w:val="00FC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B335"/>
  <w15:chartTrackingRefBased/>
  <w15:docId w15:val="{9588566E-CC05-41CE-ABDF-44AC339D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3240</Words>
  <Characters>18472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Анашкина</dc:creator>
  <cp:keywords/>
  <dc:description/>
  <cp:lastModifiedBy>Ольга Анашкина</cp:lastModifiedBy>
  <cp:revision>4</cp:revision>
  <dcterms:created xsi:type="dcterms:W3CDTF">2020-12-08T04:44:00Z</dcterms:created>
  <dcterms:modified xsi:type="dcterms:W3CDTF">2020-12-17T09:28:00Z</dcterms:modified>
</cp:coreProperties>
</file>